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49" w:rsidRPr="00F3626D" w:rsidRDefault="005D504D" w:rsidP="005D504D">
      <w:pPr>
        <w:widowControl w:val="0"/>
        <w:tabs>
          <w:tab w:val="left" w:pos="919"/>
        </w:tabs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bCs/>
          <w:sz w:val="28"/>
          <w:szCs w:val="28"/>
        </w:rPr>
        <w:t>Форма для предоставления в электронном виде</w:t>
      </w:r>
    </w:p>
    <w:p w:rsidR="005D504D" w:rsidRDefault="005D504D" w:rsidP="00407F49">
      <w:pPr>
        <w:pStyle w:val="50"/>
        <w:shd w:val="clear" w:color="auto" w:fill="auto"/>
        <w:spacing w:line="240" w:lineRule="auto"/>
        <w:rPr>
          <w:b/>
          <w:sz w:val="28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b/>
          <w:sz w:val="28"/>
        </w:rPr>
      </w:pPr>
      <w:r w:rsidRPr="00F3626D">
        <w:rPr>
          <w:b/>
          <w:sz w:val="28"/>
        </w:rPr>
        <w:t>Примерная форма заявления о предоставлении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407F49" w:rsidRPr="00F3626D" w:rsidRDefault="00407F49" w:rsidP="00407F4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</w:p>
    <w:tbl>
      <w:tblPr>
        <w:tblW w:w="96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13"/>
        <w:gridCol w:w="6598"/>
        <w:gridCol w:w="2165"/>
      </w:tblGrid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bCs/>
                <w:sz w:val="24"/>
                <w:szCs w:val="24"/>
              </w:rPr>
              <w:t>Перечень вопросов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Ответы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Вы являетесь родителем или законным представителем ребенка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Родитель / Законный представитель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Автоматически заполняются данные из профиля пользователя ЕСИА:</w:t>
            </w:r>
          </w:p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(при наличии);</w:t>
            </w:r>
          </w:p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паспортные данные (серия, номер, кем выдан, когда выдан).</w:t>
            </w:r>
          </w:p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Если законный представитель, то дополнительно в электронном виде могут быть предоставлены документ (документы), подтверждающий (подтверждающие) представление прав ребенка.</w:t>
            </w:r>
            <w:proofErr w:type="gramEnd"/>
          </w:p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407F49" w:rsidRPr="00F3626D" w:rsidTr="00260CFB">
        <w:trPr>
          <w:trHeight w:val="47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Персональные данные ребенка, на которого подается заявление о предоставлении услуги: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реквизиты свидетельства о рождении ребенка либо другого документа, удостоверяющего личность ребенка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407F49" w:rsidRPr="00F3626D" w:rsidTr="00260CFB">
        <w:trPr>
          <w:trHeight w:val="12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Желаемые параметры зачисления:</w:t>
            </w:r>
          </w:p>
        </w:tc>
      </w:tr>
      <w:tr w:rsidR="00407F49" w:rsidRPr="00F3626D" w:rsidTr="00260CFB">
        <w:trPr>
          <w:trHeight w:val="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желаемая дата приема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язык образования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(выбор из списка)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режим пребывания ребенка в группе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(выбор из списка)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направленность группы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(выбор из списка)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вид компенсирующей группы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(выбор из списка при выборе групп компенсирующей направленности)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 xml:space="preserve">реквизиты документа, подтверждающего потребность в </w:t>
            </w:r>
            <w:proofErr w:type="gramStart"/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обучении по</w:t>
            </w:r>
            <w:proofErr w:type="gramEnd"/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 xml:space="preserve"> адаптированной программе (при наличии)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профиль оздоровительной группы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(выбор из списка при выборе групп оздоровительной направленности)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реквизиты документа, подтверждающего потребность в оздоровительной группе (при наличии)</w:t>
            </w:r>
          </w:p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 xml:space="preserve"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</w:t>
            </w:r>
            <w:r w:rsidRPr="00F3626D">
              <w:rPr>
                <w:rFonts w:ascii="Times New Roman" w:hAnsi="Times New Roman"/>
                <w:sz w:val="24"/>
                <w:szCs w:val="24"/>
              </w:rPr>
              <w:lastRenderedPageBreak/>
              <w:t>выдавшей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 xml:space="preserve">реквизиты заключения </w:t>
            </w:r>
            <w:proofErr w:type="spellStart"/>
            <w:r w:rsidRPr="00F3626D">
              <w:rPr>
                <w:rFonts w:ascii="Times New Roman" w:hAnsi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Pr="00F3626D">
              <w:rPr>
                <w:rFonts w:ascii="Times New Roman" w:hAnsi="Times New Roman"/>
                <w:sz w:val="24"/>
                <w:szCs w:val="24"/>
              </w:rPr>
              <w:t xml:space="preserve"> комиссии (при необходимости)</w:t>
            </w:r>
          </w:p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3626D">
              <w:rPr>
                <w:rFonts w:ascii="Times New Roman" w:hAnsi="Times New Roman"/>
                <w:sz w:val="24"/>
                <w:szCs w:val="24"/>
              </w:rPr>
              <w:t>образовательные организации для приема (предоставляется по выбору согласно _____________ (указываются реквизиты нормативного правового акта о закреплении муниципальных дошкольных организаций за территориями муниципального образования)</w:t>
            </w:r>
            <w:proofErr w:type="gram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 xml:space="preserve">согласие на </w:t>
            </w:r>
            <w:proofErr w:type="spellStart"/>
            <w:r w:rsidRPr="00F3626D">
              <w:rPr>
                <w:rFonts w:ascii="Times New Roman" w:hAnsi="Times New Roman"/>
                <w:sz w:val="24"/>
                <w:szCs w:val="24"/>
              </w:rPr>
              <w:t>общеразвивающую</w:t>
            </w:r>
            <w:proofErr w:type="spellEnd"/>
            <w:r w:rsidRPr="00F3626D">
              <w:rPr>
                <w:rFonts w:ascii="Times New Roman" w:hAnsi="Times New Roman"/>
                <w:sz w:val="24"/>
                <w:szCs w:val="24"/>
              </w:rPr>
              <w:t xml:space="preserve"> группу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согласие на группу присмотра и ухода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согласие на кратковременный режим пребывания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 xml:space="preserve">согласие на </w:t>
            </w:r>
            <w:proofErr w:type="gramStart"/>
            <w:r w:rsidRPr="00F3626D">
              <w:rPr>
                <w:rFonts w:ascii="Times New Roman" w:hAnsi="Times New Roman"/>
                <w:sz w:val="24"/>
                <w:szCs w:val="24"/>
              </w:rPr>
              <w:t>группу полного дня</w:t>
            </w:r>
            <w:proofErr w:type="gram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Есть ли у Вас другие дети (брат (братья) или сестра (сестры)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626D">
              <w:rPr>
                <w:rFonts w:ascii="Times New Roman" w:hAnsi="Times New Roman"/>
                <w:sz w:val="24"/>
                <w:szCs w:val="24"/>
              </w:rPr>
              <w:t>Если ДА, то укажите их фамилию, имя, отчество и наименование организации, в которой он (она, они) обучается (обучаются).</w:t>
            </w:r>
            <w:proofErr w:type="gramEnd"/>
          </w:p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Если НЕТ, переход к строке № 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Есть ли у Вас право на специальные меры поддержки (право на внеочередное или первоочередное зачисление)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/>
        <w:jc w:val="left"/>
        <w:rPr>
          <w:sz w:val="24"/>
          <w:szCs w:val="24"/>
        </w:rPr>
      </w:pPr>
    </w:p>
    <w:p w:rsidR="00D61E23" w:rsidRDefault="00D61E23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61E23" w:rsidRDefault="00D61E23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61E23" w:rsidRDefault="00D61E23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61E23" w:rsidRDefault="00D61E23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61E23" w:rsidRDefault="00D61E23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61E23" w:rsidRDefault="00D61E23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D61E23" w:rsidSect="001C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07F49"/>
    <w:rsid w:val="000343B5"/>
    <w:rsid w:val="001C24E0"/>
    <w:rsid w:val="00407F49"/>
    <w:rsid w:val="005D504D"/>
    <w:rsid w:val="00CD0B58"/>
    <w:rsid w:val="00D6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407F49"/>
    <w:rPr>
      <w:rFonts w:ascii="Times New Roman" w:eastAsia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rsid w:val="00407F49"/>
    <w:rPr>
      <w:rFonts w:ascii="Times New Roman" w:eastAsia="Times New Roman" w:hAnsi="Times New Roman"/>
      <w:shd w:val="clear" w:color="auto" w:fill="FFFFFF"/>
    </w:rPr>
  </w:style>
  <w:style w:type="character" w:customStyle="1" w:styleId="61pt">
    <w:name w:val="Основной текст (6) + Интервал 1 pt"/>
    <w:rsid w:val="00407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0pt">
    <w:name w:val="Основной текст (5) + 10 pt"/>
    <w:rsid w:val="00407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07F4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</w:rPr>
  </w:style>
  <w:style w:type="paragraph" w:customStyle="1" w:styleId="60">
    <w:name w:val="Основной текст (6)"/>
    <w:basedOn w:val="a"/>
    <w:link w:val="6"/>
    <w:rsid w:val="00407F49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407F4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2023-09-05T09:47:00Z</dcterms:created>
  <dcterms:modified xsi:type="dcterms:W3CDTF">2023-09-05T10:40:00Z</dcterms:modified>
</cp:coreProperties>
</file>