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E1D1D9" w14:textId="618F6913" w:rsidR="0053761D" w:rsidRPr="00171BAE" w:rsidRDefault="00865E6C" w:rsidP="005D48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71B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Использование магнитного конструктора для развития конструктивного воображения у дете</w:t>
      </w:r>
      <w:r w:rsidR="005D4803" w:rsidRPr="00171B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й старшего дошкольного возраста</w:t>
      </w:r>
    </w:p>
    <w:p w14:paraId="31EF5F5A" w14:textId="77777777" w:rsidR="00C22256" w:rsidRDefault="00C22256" w:rsidP="00C2225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14:paraId="694DCD97" w14:textId="77777777" w:rsidR="005D4803" w:rsidRPr="00F12DC8" w:rsidRDefault="005D4803" w:rsidP="005D4803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4"/>
          <w:szCs w:val="24"/>
        </w:rPr>
      </w:pPr>
      <w:r w:rsidRPr="005D4803">
        <w:rPr>
          <w:sz w:val="28"/>
          <w:szCs w:val="28"/>
        </w:rPr>
        <w:t xml:space="preserve"> </w:t>
      </w:r>
      <w:r w:rsidR="00366F65" w:rsidRPr="00F12DC8">
        <w:rPr>
          <w:rFonts w:ascii="Times New Roman" w:hAnsi="Times New Roman" w:cs="Times New Roman"/>
          <w:sz w:val="24"/>
          <w:szCs w:val="24"/>
        </w:rPr>
        <w:t xml:space="preserve">«Истоки воображения и дарования детей — на кончиках их пальцев. </w:t>
      </w:r>
    </w:p>
    <w:p w14:paraId="51418F89" w14:textId="77777777" w:rsidR="005D4803" w:rsidRPr="00F12DC8" w:rsidRDefault="00366F65" w:rsidP="005D4803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4"/>
          <w:szCs w:val="24"/>
        </w:rPr>
      </w:pPr>
      <w:r w:rsidRPr="00F12DC8">
        <w:rPr>
          <w:rFonts w:ascii="Times New Roman" w:hAnsi="Times New Roman" w:cs="Times New Roman"/>
          <w:sz w:val="24"/>
          <w:szCs w:val="24"/>
        </w:rPr>
        <w:t xml:space="preserve">От пальцев, образно говоря, идут тончайшие нити — ручейки, </w:t>
      </w:r>
    </w:p>
    <w:p w14:paraId="5071626D" w14:textId="77777777" w:rsidR="005D4803" w:rsidRPr="00F12DC8" w:rsidRDefault="00366F65" w:rsidP="005D4803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4"/>
          <w:szCs w:val="24"/>
        </w:rPr>
      </w:pPr>
      <w:r w:rsidRPr="00F12DC8">
        <w:rPr>
          <w:rFonts w:ascii="Times New Roman" w:hAnsi="Times New Roman" w:cs="Times New Roman"/>
          <w:sz w:val="24"/>
          <w:szCs w:val="24"/>
        </w:rPr>
        <w:t xml:space="preserve">которые питают источник творческой мысли. </w:t>
      </w:r>
    </w:p>
    <w:p w14:paraId="48A101DF" w14:textId="77777777" w:rsidR="005D4803" w:rsidRPr="00F12DC8" w:rsidRDefault="00366F65" w:rsidP="005D4803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4"/>
          <w:szCs w:val="24"/>
        </w:rPr>
      </w:pPr>
      <w:r w:rsidRPr="00F12DC8">
        <w:rPr>
          <w:rFonts w:ascii="Times New Roman" w:hAnsi="Times New Roman" w:cs="Times New Roman"/>
          <w:sz w:val="24"/>
          <w:szCs w:val="24"/>
        </w:rPr>
        <w:t xml:space="preserve">Другими словами, чем больше мастерства в детской руке, </w:t>
      </w:r>
    </w:p>
    <w:p w14:paraId="3DA3F0D8" w14:textId="2BF504D4" w:rsidR="00366F65" w:rsidRPr="00F12DC8" w:rsidRDefault="00366F65" w:rsidP="005D4803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4"/>
          <w:szCs w:val="24"/>
        </w:rPr>
      </w:pPr>
      <w:r w:rsidRPr="00F12DC8">
        <w:rPr>
          <w:rFonts w:ascii="Times New Roman" w:hAnsi="Times New Roman" w:cs="Times New Roman"/>
          <w:sz w:val="24"/>
          <w:szCs w:val="24"/>
        </w:rPr>
        <w:t xml:space="preserve">тем умнее ребёнок» </w:t>
      </w:r>
    </w:p>
    <w:p w14:paraId="2F7801A3" w14:textId="7F151904" w:rsidR="005D4803" w:rsidRPr="00F12DC8" w:rsidRDefault="005D4803" w:rsidP="005D4803">
      <w:pPr>
        <w:spacing w:after="0" w:line="240" w:lineRule="auto"/>
        <w:ind w:firstLine="708"/>
        <w:jc w:val="right"/>
        <w:rPr>
          <w:rFonts w:ascii="Times New Roman" w:hAnsi="Times New Roman" w:cs="Times New Roman"/>
          <w:bCs/>
          <w:i/>
          <w:sz w:val="24"/>
          <w:szCs w:val="24"/>
        </w:rPr>
      </w:pPr>
      <w:r w:rsidRPr="00F12DC8">
        <w:rPr>
          <w:rFonts w:ascii="Times New Roman" w:hAnsi="Times New Roman" w:cs="Times New Roman"/>
          <w:bCs/>
          <w:i/>
          <w:sz w:val="24"/>
          <w:szCs w:val="24"/>
        </w:rPr>
        <w:t>(</w:t>
      </w:r>
      <w:proofErr w:type="spellStart"/>
      <w:r w:rsidRPr="00F12DC8">
        <w:rPr>
          <w:rFonts w:ascii="Times New Roman" w:hAnsi="Times New Roman" w:cs="Times New Roman"/>
          <w:bCs/>
          <w:i/>
          <w:sz w:val="24"/>
          <w:szCs w:val="24"/>
        </w:rPr>
        <w:t>В.А.Сухомлинский</w:t>
      </w:r>
      <w:proofErr w:type="spellEnd"/>
      <w:r w:rsidRPr="00F12DC8">
        <w:rPr>
          <w:rFonts w:ascii="Times New Roman" w:hAnsi="Times New Roman" w:cs="Times New Roman"/>
          <w:bCs/>
          <w:i/>
          <w:sz w:val="24"/>
          <w:szCs w:val="24"/>
        </w:rPr>
        <w:t xml:space="preserve">) </w:t>
      </w:r>
    </w:p>
    <w:p w14:paraId="30BD27BD" w14:textId="77777777" w:rsidR="00366F65" w:rsidRDefault="00366F65" w:rsidP="00C22256">
      <w:pPr>
        <w:spacing w:after="0" w:line="240" w:lineRule="auto"/>
        <w:ind w:firstLine="708"/>
        <w:jc w:val="both"/>
      </w:pPr>
    </w:p>
    <w:p w14:paraId="0A289378" w14:textId="68383221" w:rsidR="003014C0" w:rsidRPr="00171BAE" w:rsidRDefault="0053761D" w:rsidP="00C2225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BAE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F12DC8" w:rsidRPr="00171BAE">
        <w:rPr>
          <w:rFonts w:ascii="Times New Roman" w:eastAsia="Times New Roman" w:hAnsi="Times New Roman" w:cs="Times New Roman"/>
          <w:sz w:val="24"/>
          <w:szCs w:val="24"/>
          <w:lang w:eastAsia="ru-RU"/>
        </w:rPr>
        <w:t>онструирование</w:t>
      </w:r>
      <w:r w:rsidRPr="00171B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один из видов продуктивной деятельности дошкольника, предполагающий построение предмета. Его </w:t>
      </w:r>
      <w:r w:rsidR="003014C0" w:rsidRPr="00171B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результат и </w:t>
      </w:r>
      <w:r w:rsidRPr="00171BAE">
        <w:rPr>
          <w:rFonts w:ascii="Times New Roman" w:eastAsia="Times New Roman" w:hAnsi="Times New Roman" w:cs="Times New Roman"/>
          <w:sz w:val="24"/>
          <w:szCs w:val="24"/>
          <w:lang w:eastAsia="ru-RU"/>
        </w:rPr>
        <w:t>успешность</w:t>
      </w:r>
      <w:r w:rsidR="003014C0" w:rsidRPr="00171B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 многом</w:t>
      </w:r>
      <w:r w:rsidRPr="00171B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зависит от уровня развития </w:t>
      </w:r>
      <w:r w:rsidR="003014C0" w:rsidRPr="00171BAE">
        <w:rPr>
          <w:rFonts w:ascii="Times New Roman" w:eastAsia="Times New Roman" w:hAnsi="Times New Roman" w:cs="Times New Roman"/>
          <w:sz w:val="24"/>
          <w:szCs w:val="24"/>
          <w:lang w:eastAsia="ru-RU"/>
        </w:rPr>
        <w:t>воображения</w:t>
      </w:r>
      <w:r w:rsidRPr="00171B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мышления ребенка.</w:t>
      </w:r>
    </w:p>
    <w:p w14:paraId="0EB5CBD1" w14:textId="37501830" w:rsidR="000E5440" w:rsidRPr="00171BAE" w:rsidRDefault="003014C0" w:rsidP="003014C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B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старшем дошкольном возрасте на смену простой манипуляции с деталями </w:t>
      </w:r>
      <w:proofErr w:type="gramStart"/>
      <w:r w:rsidRPr="00171BA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конструктора  приходит</w:t>
      </w:r>
      <w:proofErr w:type="gramEnd"/>
      <w:r w:rsidRPr="00171B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желание создавать продуманные, сложные постройки. Именно здесь магнитный конструктор становится незаменимым инструментом для развития </w:t>
      </w:r>
      <w:r w:rsidRPr="00171BA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конструктивного воображения</w:t>
      </w:r>
      <w:r w:rsidRPr="00171B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то есть умения заранее представить конечный результат и спланировать процесс его создания».</w:t>
      </w:r>
    </w:p>
    <w:p w14:paraId="76537542" w14:textId="79C42D3F" w:rsidR="00C22256" w:rsidRPr="00171BAE" w:rsidRDefault="00865E6C" w:rsidP="00C22256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  <w:r w:rsidRPr="00171BAE">
        <w:rPr>
          <w:rFonts w:ascii="Times New Roman" w:eastAsia="Times New Roman" w:hAnsi="Times New Roman" w:cs="Times New Roman"/>
          <w:sz w:val="24"/>
          <w:szCs w:val="24"/>
          <w:lang w:eastAsia="ru-RU"/>
        </w:rPr>
        <w:t>Магнитный конструктор</w:t>
      </w:r>
      <w:r w:rsidR="0053761D" w:rsidRPr="00171B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3761D" w:rsidRPr="00171BAE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- это развивающий многофункциональный </w:t>
      </w:r>
      <w:r w:rsidR="0053761D" w:rsidRPr="00171BAE">
        <w:rPr>
          <w:rStyle w:val="a3"/>
          <w:rFonts w:ascii="Times New Roman" w:hAnsi="Times New Roman" w:cs="Times New Roman"/>
          <w:color w:val="111111"/>
          <w:sz w:val="24"/>
          <w:szCs w:val="24"/>
          <w:bdr w:val="none" w:sz="0" w:space="0" w:color="auto" w:frame="1"/>
          <w:shd w:val="clear" w:color="auto" w:fill="FFFFFF"/>
        </w:rPr>
        <w:t> </w:t>
      </w:r>
      <w:hyperlink r:id="rId5" w:tooltip="Конструирование. Консультации для педагогов" w:history="1">
        <w:r w:rsidR="008D3B51" w:rsidRPr="00171BAE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</w:rPr>
          <w:t>набор деталей</w:t>
        </w:r>
        <w:r w:rsidR="0053761D" w:rsidRPr="00171BAE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</w:rPr>
          <w:t xml:space="preserve"> ярких цветов</w:t>
        </w:r>
      </w:hyperlink>
      <w:r w:rsidR="0053761D" w:rsidRPr="00171BAE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, включающий в себя различные геометрические фигуры, начиная с треугольников, квадратов, пятиугольников до различных секторов. Он не содерж</w:t>
      </w:r>
      <w:r w:rsidR="00C22256" w:rsidRPr="00171BAE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ит мелких деталей, </w:t>
      </w:r>
      <w:r w:rsidR="0053761D" w:rsidRPr="00171BAE">
        <w:rPr>
          <w:rStyle w:val="a3"/>
          <w:rFonts w:ascii="Times New Roman" w:hAnsi="Times New Roman" w:cs="Times New Roman"/>
          <w:b w:val="0"/>
          <w:bCs w:val="0"/>
          <w:color w:val="111111"/>
          <w:sz w:val="24"/>
          <w:szCs w:val="24"/>
          <w:bdr w:val="none" w:sz="0" w:space="0" w:color="auto" w:frame="1"/>
          <w:shd w:val="clear" w:color="auto" w:fill="FFFFFF"/>
        </w:rPr>
        <w:t>магниты</w:t>
      </w:r>
      <w:r w:rsidR="0053761D" w:rsidRPr="00171BAE">
        <w:rPr>
          <w:rFonts w:ascii="Times New Roman" w:hAnsi="Times New Roman" w:cs="Times New Roman"/>
          <w:b/>
          <w:bCs/>
          <w:color w:val="111111"/>
          <w:sz w:val="24"/>
          <w:szCs w:val="24"/>
          <w:shd w:val="clear" w:color="auto" w:fill="FFFFFF"/>
        </w:rPr>
        <w:t> </w:t>
      </w:r>
      <w:r w:rsidR="0053761D" w:rsidRPr="00171BAE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безопасны для здоровья. Детали легко соединяются между собой силой </w:t>
      </w:r>
      <w:r w:rsidR="0053761D" w:rsidRPr="00171BAE">
        <w:rPr>
          <w:rStyle w:val="a3"/>
          <w:rFonts w:ascii="Times New Roman" w:hAnsi="Times New Roman" w:cs="Times New Roman"/>
          <w:b w:val="0"/>
          <w:bCs w:val="0"/>
          <w:color w:val="111111"/>
          <w:sz w:val="24"/>
          <w:szCs w:val="24"/>
          <w:bdr w:val="none" w:sz="0" w:space="0" w:color="auto" w:frame="1"/>
          <w:shd w:val="clear" w:color="auto" w:fill="FFFFFF"/>
        </w:rPr>
        <w:t>магнитного притяжения</w:t>
      </w:r>
      <w:r w:rsidR="0053761D" w:rsidRPr="00171BAE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. </w:t>
      </w:r>
    </w:p>
    <w:p w14:paraId="62B1A46A" w14:textId="3CB53BB0" w:rsidR="000C4E9F" w:rsidRPr="00171BAE" w:rsidRDefault="000C4E9F" w:rsidP="000C4E9F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  <w:r w:rsidRPr="00171BAE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Игры с магнитным конструктором</w:t>
      </w:r>
      <w:r w:rsidRPr="00171BAE">
        <w:rPr>
          <w:rFonts w:ascii="Courier New" w:eastAsia="Times New Roman" w:hAnsi="Courier New" w:cs="Courier New"/>
          <w:sz w:val="24"/>
          <w:szCs w:val="24"/>
          <w:lang w:eastAsia="ru-RU"/>
        </w:rPr>
        <w:t xml:space="preserve"> </w:t>
      </w:r>
      <w:r w:rsidRPr="00171BAE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для детей раннего и младшего дошкольного возраста – это развитие мелкой моторики и создание моделей на плоскости. То, что фигуры друг к другу притягиваются, очень нравится детям, создает</w:t>
      </w:r>
      <w:r w:rsidR="007013DD" w:rsidRPr="00171BAE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ся</w:t>
      </w:r>
      <w:r w:rsidRPr="00171BAE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«эффект чуда». </w:t>
      </w:r>
    </w:p>
    <w:p w14:paraId="320957DD" w14:textId="1CB00144" w:rsidR="007013DD" w:rsidRPr="00171BAE" w:rsidRDefault="000C4E9F" w:rsidP="007013DD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  <w:r w:rsidRPr="00171BAE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Для </w:t>
      </w:r>
      <w:r w:rsidRPr="00171BAE">
        <w:rPr>
          <w:rStyle w:val="a3"/>
          <w:rFonts w:ascii="Times New Roman" w:hAnsi="Times New Roman" w:cs="Times New Roman"/>
          <w:b w:val="0"/>
          <w:bCs w:val="0"/>
          <w:color w:val="111111"/>
          <w:sz w:val="24"/>
          <w:szCs w:val="24"/>
          <w:bdr w:val="none" w:sz="0" w:space="0" w:color="auto" w:frame="1"/>
          <w:shd w:val="clear" w:color="auto" w:fill="FFFFFF"/>
        </w:rPr>
        <w:t>детей</w:t>
      </w:r>
      <w:r w:rsidRPr="00171BAE">
        <w:rPr>
          <w:rFonts w:ascii="Times New Roman" w:hAnsi="Times New Roman" w:cs="Times New Roman"/>
          <w:b/>
          <w:bCs/>
          <w:color w:val="111111"/>
          <w:sz w:val="24"/>
          <w:szCs w:val="24"/>
          <w:shd w:val="clear" w:color="auto" w:fill="FFFFFF"/>
        </w:rPr>
        <w:t> </w:t>
      </w:r>
      <w:r w:rsidR="007013DD" w:rsidRPr="00171BAE">
        <w:rPr>
          <w:rFonts w:ascii="Times New Roman" w:hAnsi="Times New Roman" w:cs="Times New Roman"/>
          <w:bCs/>
          <w:color w:val="111111"/>
          <w:sz w:val="24"/>
          <w:szCs w:val="24"/>
          <w:shd w:val="clear" w:color="auto" w:fill="FFFFFF"/>
        </w:rPr>
        <w:t>старшего</w:t>
      </w:r>
      <w:r w:rsidR="007013DD" w:rsidRPr="00171BAE">
        <w:rPr>
          <w:rFonts w:ascii="Times New Roman" w:hAnsi="Times New Roman" w:cs="Times New Roman"/>
          <w:b/>
          <w:bCs/>
          <w:color w:val="111111"/>
          <w:sz w:val="24"/>
          <w:szCs w:val="24"/>
          <w:shd w:val="clear" w:color="auto" w:fill="FFFFFF"/>
        </w:rPr>
        <w:t xml:space="preserve"> </w:t>
      </w:r>
      <w:r w:rsidRPr="00171BAE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дошкольного возраста </w:t>
      </w:r>
      <w:r w:rsidR="008D3B51" w:rsidRPr="00171BAE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–</w:t>
      </w:r>
      <w:r w:rsidRPr="00171BAE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</w:t>
      </w:r>
      <w:r w:rsidR="008D3B51" w:rsidRPr="00171BAE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это доступное и понятное</w:t>
      </w:r>
      <w:r w:rsidRPr="00171BAE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знакомство с объёмными фигурами, </w:t>
      </w:r>
      <w:r w:rsidRPr="00171BAE">
        <w:rPr>
          <w:rStyle w:val="a3"/>
          <w:rFonts w:ascii="Times New Roman" w:hAnsi="Times New Roman" w:cs="Times New Roman"/>
          <w:b w:val="0"/>
          <w:bCs w:val="0"/>
          <w:color w:val="111111"/>
          <w:sz w:val="24"/>
          <w:szCs w:val="24"/>
          <w:bdr w:val="none" w:sz="0" w:space="0" w:color="auto" w:frame="1"/>
          <w:shd w:val="clear" w:color="auto" w:fill="FFFFFF"/>
        </w:rPr>
        <w:t>конструкциями</w:t>
      </w:r>
      <w:r w:rsidRPr="00171BAE">
        <w:rPr>
          <w:rFonts w:ascii="Times New Roman" w:hAnsi="Times New Roman" w:cs="Times New Roman"/>
          <w:b/>
          <w:bCs/>
          <w:color w:val="111111"/>
          <w:sz w:val="24"/>
          <w:szCs w:val="24"/>
          <w:shd w:val="clear" w:color="auto" w:fill="FFFFFF"/>
        </w:rPr>
        <w:t>.</w:t>
      </w:r>
      <w:r w:rsidR="007013DD" w:rsidRPr="00171BAE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</w:t>
      </w:r>
      <w:r w:rsidRPr="00171BAE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Ребёнок начинает строить многогранники, например, такие как куб, также реальные сооружения, например, мосты, башни, здания.</w:t>
      </w:r>
      <w:r w:rsidRPr="00171B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Занятия с </w:t>
      </w:r>
      <w:r w:rsidR="007013DD" w:rsidRPr="00171BAE">
        <w:rPr>
          <w:rFonts w:ascii="Times New Roman" w:eastAsia="Times New Roman" w:hAnsi="Times New Roman" w:cs="Times New Roman"/>
          <w:sz w:val="24"/>
          <w:szCs w:val="24"/>
          <w:lang w:eastAsia="ru-RU"/>
        </w:rPr>
        <w:t>магнитным</w:t>
      </w:r>
      <w:r w:rsidRPr="00171B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конструктором вызывают у детей устойчивый интерес и пользуются неизменным успехом. </w:t>
      </w:r>
    </w:p>
    <w:p w14:paraId="5DBE1FF4" w14:textId="768A2232" w:rsidR="006758BC" w:rsidRPr="001E42A4" w:rsidRDefault="006758BC" w:rsidP="006758B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2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работе с магнитным конструктором используются </w:t>
      </w:r>
      <w:r w:rsidR="008D3B51" w:rsidRPr="001E42A4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</w:t>
      </w:r>
      <w:r w:rsidRPr="001E42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формы организации детского конструирования:</w:t>
      </w:r>
    </w:p>
    <w:p w14:paraId="61DCB293" w14:textId="77777777" w:rsidR="006758BC" w:rsidRPr="001E42A4" w:rsidRDefault="006758BC" w:rsidP="006758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2A4">
        <w:rPr>
          <w:rFonts w:ascii="Times New Roman" w:eastAsia="Times New Roman" w:hAnsi="Times New Roman" w:cs="Times New Roman"/>
          <w:sz w:val="24"/>
          <w:szCs w:val="24"/>
          <w:lang w:eastAsia="ru-RU"/>
        </w:rPr>
        <w:t>-конструирование по образцу;</w:t>
      </w:r>
    </w:p>
    <w:p w14:paraId="6ABB908F" w14:textId="77777777" w:rsidR="006758BC" w:rsidRPr="001E42A4" w:rsidRDefault="006758BC" w:rsidP="006758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2A4">
        <w:rPr>
          <w:rFonts w:ascii="Times New Roman" w:eastAsia="Times New Roman" w:hAnsi="Times New Roman" w:cs="Times New Roman"/>
          <w:sz w:val="24"/>
          <w:szCs w:val="24"/>
          <w:lang w:eastAsia="ru-RU"/>
        </w:rPr>
        <w:t>-конструирование по модели;</w:t>
      </w:r>
    </w:p>
    <w:p w14:paraId="38A5B204" w14:textId="77777777" w:rsidR="006758BC" w:rsidRPr="001E42A4" w:rsidRDefault="006758BC" w:rsidP="006758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2A4">
        <w:rPr>
          <w:rFonts w:ascii="Times New Roman" w:eastAsia="Times New Roman" w:hAnsi="Times New Roman" w:cs="Times New Roman"/>
          <w:sz w:val="24"/>
          <w:szCs w:val="24"/>
          <w:lang w:eastAsia="ru-RU"/>
        </w:rPr>
        <w:t>-конструирование по условиям;</w:t>
      </w:r>
    </w:p>
    <w:p w14:paraId="47AB04CA" w14:textId="77777777" w:rsidR="006758BC" w:rsidRPr="001E42A4" w:rsidRDefault="006758BC" w:rsidP="006758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2A4">
        <w:rPr>
          <w:rFonts w:ascii="Times New Roman" w:eastAsia="Times New Roman" w:hAnsi="Times New Roman" w:cs="Times New Roman"/>
          <w:sz w:val="24"/>
          <w:szCs w:val="24"/>
          <w:lang w:eastAsia="ru-RU"/>
        </w:rPr>
        <w:t>-конструирование по простейшим чертежам и наглядным схемам;</w:t>
      </w:r>
    </w:p>
    <w:p w14:paraId="06E3A236" w14:textId="77777777" w:rsidR="006758BC" w:rsidRPr="001E42A4" w:rsidRDefault="006758BC" w:rsidP="006758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2A4">
        <w:rPr>
          <w:rFonts w:ascii="Times New Roman" w:eastAsia="Times New Roman" w:hAnsi="Times New Roman" w:cs="Times New Roman"/>
          <w:sz w:val="24"/>
          <w:szCs w:val="24"/>
          <w:lang w:eastAsia="ru-RU"/>
        </w:rPr>
        <w:t>-конструирование по замыслу;</w:t>
      </w:r>
    </w:p>
    <w:p w14:paraId="65D2A983" w14:textId="4262C1F4" w:rsidR="006758BC" w:rsidRPr="001E42A4" w:rsidRDefault="006758BC" w:rsidP="006758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2A4">
        <w:rPr>
          <w:rFonts w:ascii="Times New Roman" w:eastAsia="Times New Roman" w:hAnsi="Times New Roman" w:cs="Times New Roman"/>
          <w:sz w:val="24"/>
          <w:szCs w:val="24"/>
          <w:lang w:eastAsia="ru-RU"/>
        </w:rPr>
        <w:t>-конструирование по теме.</w:t>
      </w:r>
    </w:p>
    <w:p w14:paraId="5AACB625" w14:textId="77777777" w:rsidR="006758BC" w:rsidRPr="001E42A4" w:rsidRDefault="006758BC" w:rsidP="001E42A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1E42A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Задачи конструирования:</w:t>
      </w:r>
    </w:p>
    <w:p w14:paraId="2ED49185" w14:textId="77777777" w:rsidR="006758BC" w:rsidRPr="001E42A4" w:rsidRDefault="006758BC" w:rsidP="006758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2A4">
        <w:rPr>
          <w:rFonts w:ascii="Times New Roman" w:eastAsia="Times New Roman" w:hAnsi="Times New Roman" w:cs="Times New Roman"/>
          <w:sz w:val="24"/>
          <w:szCs w:val="24"/>
          <w:lang w:eastAsia="ru-RU"/>
        </w:rPr>
        <w:t>-развивать у детей познавательный интерес к конструированию;</w:t>
      </w:r>
    </w:p>
    <w:p w14:paraId="2BDF5A42" w14:textId="77777777" w:rsidR="006758BC" w:rsidRPr="001E42A4" w:rsidRDefault="006758BC" w:rsidP="006758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2A4">
        <w:rPr>
          <w:rFonts w:ascii="Times New Roman" w:eastAsia="Times New Roman" w:hAnsi="Times New Roman" w:cs="Times New Roman"/>
          <w:sz w:val="24"/>
          <w:szCs w:val="24"/>
          <w:lang w:eastAsia="ru-RU"/>
        </w:rPr>
        <w:t>-формировать у детей любознательность и воображение;</w:t>
      </w:r>
    </w:p>
    <w:p w14:paraId="32965FA2" w14:textId="77777777" w:rsidR="006758BC" w:rsidRPr="001E42A4" w:rsidRDefault="006758BC" w:rsidP="006758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2A4">
        <w:rPr>
          <w:rFonts w:ascii="Times New Roman" w:eastAsia="Times New Roman" w:hAnsi="Times New Roman" w:cs="Times New Roman"/>
          <w:sz w:val="24"/>
          <w:szCs w:val="24"/>
          <w:lang w:eastAsia="ru-RU"/>
        </w:rPr>
        <w:t>-воспитывать умение обдумывать, искать различные способы построек;</w:t>
      </w:r>
    </w:p>
    <w:p w14:paraId="61B793C4" w14:textId="5DF67B70" w:rsidR="006758BC" w:rsidRPr="001E42A4" w:rsidRDefault="006758BC" w:rsidP="006758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2A4">
        <w:rPr>
          <w:rFonts w:ascii="Times New Roman" w:eastAsia="Times New Roman" w:hAnsi="Times New Roman" w:cs="Times New Roman"/>
          <w:sz w:val="24"/>
          <w:szCs w:val="24"/>
          <w:lang w:eastAsia="ru-RU"/>
        </w:rPr>
        <w:t>-развивать свободное общение со сверстниками и взрослыми, способствовать формированию диалогической речи.</w:t>
      </w:r>
    </w:p>
    <w:p w14:paraId="1DFDC334" w14:textId="77777777" w:rsidR="00F12DC8" w:rsidRPr="001E42A4" w:rsidRDefault="00F12DC8" w:rsidP="00F12DC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2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Ожидаемый результат: </w:t>
      </w:r>
    </w:p>
    <w:p w14:paraId="2B3660C2" w14:textId="77777777" w:rsidR="00F12DC8" w:rsidRPr="001E42A4" w:rsidRDefault="00F12DC8" w:rsidP="00F12DC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2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детей появился интерес к самостоятельному изготовлению построек, умение применять полученные знания при проектировании и сборке конструкций, познавательная активность, воображение, фантазия и творческая инициатива. </w:t>
      </w:r>
    </w:p>
    <w:p w14:paraId="602AB529" w14:textId="77777777" w:rsidR="00F12DC8" w:rsidRPr="001E42A4" w:rsidRDefault="00F12DC8" w:rsidP="00F12DC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2A4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Сформировались конструкторские умения и навыки, умение анализировать предмет, выделять его характерные особенности, основные части, устанавливать связь между их назначением и строением.</w:t>
      </w:r>
    </w:p>
    <w:p w14:paraId="6174D90F" w14:textId="77777777" w:rsidR="00F12DC8" w:rsidRPr="001E42A4" w:rsidRDefault="00F12DC8" w:rsidP="00F12DC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2A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Совершенствуются коммуникативные навыки детей при работе в паре, коллективе, распределении обязанностей. </w:t>
      </w:r>
    </w:p>
    <w:p w14:paraId="5AB7F541" w14:textId="77777777" w:rsidR="00F12DC8" w:rsidRPr="001E42A4" w:rsidRDefault="00F12DC8" w:rsidP="00F12DC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2A4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Формируются предпосылки учебной деятельности: умение и желание трудиться, выполнять задания в соответствии с инструкцией и поставленной целью, доводить начатое дело до конца, планировать будущую работу.</w:t>
      </w:r>
    </w:p>
    <w:p w14:paraId="53EA6635" w14:textId="540D2EC1" w:rsidR="00F12DC8" w:rsidRPr="001E42A4" w:rsidRDefault="00F12DC8" w:rsidP="00F12DC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2A4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имеют представления о деталях конструктора и способах их соединений; об устойчивости моделей в зависимости от ее формы и распределения веса; о зависимости прочности конструкции от способа соединения ее отдельных элементов; о связи между формой конструкции и ее функциями.</w:t>
      </w:r>
    </w:p>
    <w:p w14:paraId="0074BC8C" w14:textId="77777777" w:rsidR="007013DD" w:rsidRPr="001E42A4" w:rsidRDefault="007013DD" w:rsidP="007013D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2A4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приемы обучения:</w:t>
      </w:r>
    </w:p>
    <w:p w14:paraId="341AA03A" w14:textId="31703931" w:rsidR="007013DD" w:rsidRPr="00171BAE" w:rsidRDefault="007013DD" w:rsidP="007013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B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-показ воспитателем </w:t>
      </w:r>
      <w:r w:rsidR="008D3B51" w:rsidRPr="00171BAE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способов</w:t>
      </w:r>
      <w:r w:rsidRPr="00171B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изготовления конструкции;</w:t>
      </w:r>
    </w:p>
    <w:p w14:paraId="31207AA7" w14:textId="77777777" w:rsidR="007013DD" w:rsidRPr="00171BAE" w:rsidRDefault="007013DD" w:rsidP="007013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BAE">
        <w:rPr>
          <w:rFonts w:ascii="Times New Roman" w:eastAsia="Times New Roman" w:hAnsi="Times New Roman" w:cs="Times New Roman"/>
          <w:sz w:val="24"/>
          <w:szCs w:val="24"/>
          <w:lang w:eastAsia="ru-RU"/>
        </w:rPr>
        <w:t>-объяснение задачи с определением условий;</w:t>
      </w:r>
    </w:p>
    <w:p w14:paraId="6ABBC2A4" w14:textId="7252BFE3" w:rsidR="007013DD" w:rsidRPr="00171BAE" w:rsidRDefault="007013DD" w:rsidP="007013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B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-показ отдельных </w:t>
      </w:r>
      <w:r w:rsidR="008D3B51" w:rsidRPr="00171BAE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элементов</w:t>
      </w:r>
      <w:r w:rsidRPr="00171B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конструирования или технических приемов работы;</w:t>
      </w:r>
    </w:p>
    <w:p w14:paraId="4026EFA9" w14:textId="09A72D5F" w:rsidR="007013DD" w:rsidRPr="00171BAE" w:rsidRDefault="007013DD" w:rsidP="007013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BAE">
        <w:rPr>
          <w:rFonts w:ascii="Times New Roman" w:eastAsia="Times New Roman" w:hAnsi="Times New Roman" w:cs="Times New Roman"/>
          <w:sz w:val="24"/>
          <w:szCs w:val="24"/>
          <w:lang w:eastAsia="ru-RU"/>
        </w:rPr>
        <w:t>-анализ и оценка процесса работы детей и готов</w:t>
      </w:r>
      <w:r w:rsidR="008D3B51" w:rsidRPr="00171BAE">
        <w:rPr>
          <w:rFonts w:ascii="Times New Roman" w:eastAsia="Times New Roman" w:hAnsi="Times New Roman" w:cs="Times New Roman"/>
          <w:sz w:val="24"/>
          <w:szCs w:val="24"/>
          <w:lang w:eastAsia="ru-RU"/>
        </w:rPr>
        <w:t>ой модели.</w:t>
      </w:r>
    </w:p>
    <w:p w14:paraId="0E48795B" w14:textId="10FB9FB0" w:rsidR="00F12DC8" w:rsidRPr="00171BAE" w:rsidRDefault="00F12DC8" w:rsidP="003E25F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71B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Этапы работы:</w:t>
      </w:r>
    </w:p>
    <w:p w14:paraId="5B3FEA87" w14:textId="3F2E9A01" w:rsidR="00F12DC8" w:rsidRPr="00171BAE" w:rsidRDefault="00F12DC8" w:rsidP="003E25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BAE">
        <w:rPr>
          <w:rFonts w:ascii="Times New Roman" w:eastAsia="Times New Roman" w:hAnsi="Times New Roman" w:cs="Times New Roman"/>
          <w:sz w:val="24"/>
          <w:szCs w:val="24"/>
          <w:lang w:eastAsia="ru-RU"/>
        </w:rPr>
        <w:t>-знакомство с конструктором;</w:t>
      </w:r>
    </w:p>
    <w:p w14:paraId="221CEFD8" w14:textId="64797BD4" w:rsidR="00F12DC8" w:rsidRPr="00171BAE" w:rsidRDefault="00F12DC8" w:rsidP="003E25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B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-плоскостное моделирование </w:t>
      </w:r>
    </w:p>
    <w:p w14:paraId="50B21F5C" w14:textId="08B42F48" w:rsidR="00F12DC8" w:rsidRPr="00171BAE" w:rsidRDefault="00E72123" w:rsidP="003E25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B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-создание объёмных фигур (простые </w:t>
      </w:r>
      <w:r w:rsidR="008D3B51" w:rsidRPr="00171BAE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171B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сложные модели).</w:t>
      </w:r>
    </w:p>
    <w:p w14:paraId="0680097E" w14:textId="537F2B6F" w:rsidR="006758BC" w:rsidRPr="00171BAE" w:rsidRDefault="006758BC" w:rsidP="006758B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71BA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В своей работе использую </w:t>
      </w:r>
      <w:proofErr w:type="gramStart"/>
      <w:r w:rsidRPr="00171BA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способы  и</w:t>
      </w:r>
      <w:proofErr w:type="gramEnd"/>
      <w:r w:rsidRPr="00171BA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приёмы, которые развивают конструктивное воображение.</w:t>
      </w:r>
    </w:p>
    <w:p w14:paraId="0870F3E2" w14:textId="77777777" w:rsidR="008D3B51" w:rsidRPr="00171BAE" w:rsidRDefault="008D3B51" w:rsidP="008D3B5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71BAE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Сгибание.</w:t>
      </w:r>
      <w:r w:rsidRPr="00171BA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Плоская развёртка объёмной модели складывается в объёмную модель.</w:t>
      </w:r>
    </w:p>
    <w:p w14:paraId="249AC628" w14:textId="77777777" w:rsidR="008D3B51" w:rsidRPr="00171BAE" w:rsidRDefault="008D3B51" w:rsidP="008D3B5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71BAE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Строительство.</w:t>
      </w:r>
      <w:r w:rsidRPr="00171BA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Плоская развёртка объёмной модели выкладывается и окружается «стеной» из элементов конструктора.</w:t>
      </w:r>
    </w:p>
    <w:p w14:paraId="14F960E6" w14:textId="77777777" w:rsidR="008D3B51" w:rsidRPr="00171BAE" w:rsidRDefault="008D3B51" w:rsidP="008D3B5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71BAE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Скручивание.</w:t>
      </w:r>
      <w:r w:rsidRPr="00171BA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Плоская развёртка выкладывается и скручивается в объёмную модель.</w:t>
      </w:r>
    </w:p>
    <w:p w14:paraId="360A9D52" w14:textId="77777777" w:rsidR="008D3B51" w:rsidRPr="00171BAE" w:rsidRDefault="008D3B51" w:rsidP="008D3B5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71BAE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Сложение (комбинирование).</w:t>
      </w:r>
      <w:r w:rsidRPr="00171BA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Способ сборки более сложных моделей из нескольких предварительно собранных объёмных фрагментов.</w:t>
      </w:r>
    </w:p>
    <w:p w14:paraId="5042358B" w14:textId="77777777" w:rsidR="008D3B51" w:rsidRPr="00171BAE" w:rsidRDefault="008D3B51" w:rsidP="008D3B5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71BAE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Преобразование.</w:t>
      </w:r>
      <w:r w:rsidRPr="00171BA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Превращение одной модели в другую заменой одной или нескольких деталей.</w:t>
      </w:r>
    </w:p>
    <w:p w14:paraId="31F786E3" w14:textId="77777777" w:rsidR="008D3B51" w:rsidRPr="00171BAE" w:rsidRDefault="008D3B51" w:rsidP="008D3B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71BA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«Дорисуй образ».</w:t>
      </w:r>
      <w:r w:rsidRPr="00171BA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Предлагаю детям не просто схему, а начало постройки (например, 3 квадрата в ряд). Задача: додумать, что это может быть (вагон поезда, забор для животных, часть лабиринта) и завершить конструкцию.</w:t>
      </w:r>
    </w:p>
    <w:p w14:paraId="1F848A49" w14:textId="77777777" w:rsidR="008D3B51" w:rsidRPr="00171BAE" w:rsidRDefault="008D3B51" w:rsidP="005616A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71BA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«Построй на слух».</w:t>
      </w:r>
    </w:p>
    <w:p w14:paraId="746FD248" w14:textId="77777777" w:rsidR="008D3B51" w:rsidRPr="00171BAE" w:rsidRDefault="007013DD" w:rsidP="005616A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i/>
          <w:iCs/>
          <w:color w:val="333333"/>
          <w:sz w:val="24"/>
          <w:szCs w:val="24"/>
          <w:lang w:eastAsia="ru-RU"/>
        </w:rPr>
      </w:pPr>
      <w:r w:rsidRPr="00171BAE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Стягивание.</w:t>
      </w:r>
      <w:r w:rsidRPr="00171BA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Плоская развёртка объёмной модели выкладывается и вытягивается вверх за центральный элемент.</w:t>
      </w:r>
      <w:r w:rsidR="008D3B51" w:rsidRPr="00171BAE">
        <w:rPr>
          <w:rFonts w:ascii="Times New Roman" w:eastAsia="Times New Roman" w:hAnsi="Times New Roman" w:cs="Times New Roman"/>
          <w:b/>
          <w:i/>
          <w:iCs/>
          <w:color w:val="333333"/>
          <w:sz w:val="24"/>
          <w:szCs w:val="24"/>
          <w:lang w:eastAsia="ru-RU"/>
        </w:rPr>
        <w:t xml:space="preserve"> </w:t>
      </w:r>
    </w:p>
    <w:p w14:paraId="66F02477" w14:textId="77777777" w:rsidR="008D3B51" w:rsidRPr="00171BAE" w:rsidRDefault="003E25FB" w:rsidP="008D3B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71BAE">
        <w:rPr>
          <w:rFonts w:ascii="Courier New" w:eastAsia="Times New Roman" w:hAnsi="Courier New" w:cs="Courier New"/>
          <w:sz w:val="24"/>
          <w:szCs w:val="24"/>
          <w:lang w:eastAsia="ru-RU"/>
        </w:rPr>
        <w:tab/>
      </w:r>
      <w:r w:rsidR="008D3B51" w:rsidRPr="00171BA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Отличительная особенность – возможность создавать модели на вертикальной плоскости.</w:t>
      </w:r>
    </w:p>
    <w:p w14:paraId="7B4287F8" w14:textId="7EAE01EC" w:rsidR="00F12DC8" w:rsidRPr="00171BAE" w:rsidRDefault="00F12DC8" w:rsidP="00F12DC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71BA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Таким образом, магнитный конструктор — это эффективный инструмент для развития конструктивного воображения у детей старшего дошкольного возраста. В процессе игры с магнитным конструктором дети учатся планировать свои действия, представлять будущий результат и находить нестандартные решения. Ребёнок не просто повторяет образцы, а проявляет инициативу, фантазирует, экспериментирует с цветом и формой, что особенно важно для </w:t>
      </w:r>
      <w:r w:rsidR="00232295" w:rsidRPr="00171BA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развития</w:t>
      </w:r>
      <w:r w:rsidRPr="00171BA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конструктивного воображения.</w:t>
      </w:r>
    </w:p>
    <w:p w14:paraId="42672B68" w14:textId="77777777" w:rsidR="00F12DC8" w:rsidRPr="00171BAE" w:rsidRDefault="00F12DC8" w:rsidP="00F12DC8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14:paraId="7FFDB82A" w14:textId="0AF9076E" w:rsidR="006758BC" w:rsidRPr="00171BAE" w:rsidRDefault="006758BC" w:rsidP="006758B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14:paraId="707037D4" w14:textId="77777777" w:rsidR="0063586E" w:rsidRDefault="0063586E" w:rsidP="0063586E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</w:pPr>
      <w:r w:rsidRPr="0063586E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Составитель – </w:t>
      </w:r>
      <w:proofErr w:type="spellStart"/>
      <w:r w:rsidRPr="0063586E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Кортунова</w:t>
      </w:r>
      <w:proofErr w:type="spellEnd"/>
      <w:r w:rsidRPr="0063586E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 Ю.А., </w:t>
      </w:r>
    </w:p>
    <w:p w14:paraId="0E9EC7DA" w14:textId="5A46FD4C" w:rsidR="00F12DC8" w:rsidRPr="0063586E" w:rsidRDefault="0063586E" w:rsidP="0063586E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</w:pPr>
      <w:r w:rsidRPr="0063586E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воспитатель МАДОУ № 5 </w:t>
      </w:r>
      <w:proofErr w:type="spellStart"/>
      <w:r w:rsidRPr="0063586E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г.Кушва</w:t>
      </w:r>
      <w:proofErr w:type="spellEnd"/>
    </w:p>
    <w:p w14:paraId="4FCBA950" w14:textId="3A9C8ADF" w:rsidR="0053761D" w:rsidRPr="0063586E" w:rsidRDefault="0053761D" w:rsidP="0063586E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</w:pPr>
    </w:p>
    <w:p w14:paraId="799D5A8C" w14:textId="24A7B335" w:rsidR="005D4803" w:rsidRDefault="005D4803" w:rsidP="00C2225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092C5F4" w14:textId="29C10958" w:rsidR="005D4803" w:rsidRDefault="005D4803" w:rsidP="00C2225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5D48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0EA0747"/>
    <w:multiLevelType w:val="multilevel"/>
    <w:tmpl w:val="D41256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7F8F"/>
    <w:rsid w:val="000A726A"/>
    <w:rsid w:val="000C4E9F"/>
    <w:rsid w:val="000E5440"/>
    <w:rsid w:val="00171BAE"/>
    <w:rsid w:val="001E42A4"/>
    <w:rsid w:val="00232295"/>
    <w:rsid w:val="003014C0"/>
    <w:rsid w:val="00366F65"/>
    <w:rsid w:val="003C66D4"/>
    <w:rsid w:val="003E25FB"/>
    <w:rsid w:val="00490723"/>
    <w:rsid w:val="0053761D"/>
    <w:rsid w:val="005616A2"/>
    <w:rsid w:val="005D4803"/>
    <w:rsid w:val="0063586E"/>
    <w:rsid w:val="006758BC"/>
    <w:rsid w:val="007013DD"/>
    <w:rsid w:val="00865E6C"/>
    <w:rsid w:val="008D3B51"/>
    <w:rsid w:val="009F7731"/>
    <w:rsid w:val="00A9561C"/>
    <w:rsid w:val="00AA6486"/>
    <w:rsid w:val="00C22256"/>
    <w:rsid w:val="00C47F8F"/>
    <w:rsid w:val="00CC62A0"/>
    <w:rsid w:val="00CE53B9"/>
    <w:rsid w:val="00E72123"/>
    <w:rsid w:val="00E747AA"/>
    <w:rsid w:val="00F12D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DDADE5"/>
  <w15:chartTrackingRefBased/>
  <w15:docId w15:val="{A2B926A2-54B3-4FEC-93EB-CC7258D079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3C66D4"/>
    <w:rPr>
      <w:b/>
      <w:bCs/>
    </w:rPr>
  </w:style>
  <w:style w:type="character" w:styleId="a4">
    <w:name w:val="Hyperlink"/>
    <w:basedOn w:val="a0"/>
    <w:uiPriority w:val="99"/>
    <w:semiHidden/>
    <w:unhideWhenUsed/>
    <w:rsid w:val="003C66D4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53761D"/>
    <w:pPr>
      <w:ind w:left="720"/>
      <w:contextualSpacing/>
    </w:pPr>
  </w:style>
  <w:style w:type="paragraph" w:customStyle="1" w:styleId="ds-markdown-paragraph">
    <w:name w:val="ds-markdown-paragraph"/>
    <w:basedOn w:val="a"/>
    <w:rsid w:val="005616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91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5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76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3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7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5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3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675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951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0284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850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3850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255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2020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4759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239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48735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244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7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20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79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1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715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02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075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96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8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maam.ru/obrazovanie/konstruirovanie-dlya-pedagogo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350</TotalTime>
  <Pages>2</Pages>
  <Words>822</Words>
  <Characters>4686</Characters>
  <Application>Microsoft Office Word</Application>
  <DocSecurity>0</DocSecurity>
  <Lines>39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Кортунова</dc:creator>
  <cp:keywords/>
  <dc:description/>
  <cp:lastModifiedBy>Admin</cp:lastModifiedBy>
  <cp:revision>15</cp:revision>
  <cp:lastPrinted>2026-04-28T05:12:00Z</cp:lastPrinted>
  <dcterms:created xsi:type="dcterms:W3CDTF">2026-04-07T05:06:00Z</dcterms:created>
  <dcterms:modified xsi:type="dcterms:W3CDTF">2026-05-15T07:56:00Z</dcterms:modified>
</cp:coreProperties>
</file>